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56" w:rsidRPr="00594356" w:rsidRDefault="00594356" w:rsidP="00853E99">
      <w:pPr>
        <w:spacing w:line="288" w:lineRule="auto"/>
        <w:jc w:val="center"/>
        <w:rPr>
          <w:b/>
          <w:sz w:val="36"/>
        </w:rPr>
      </w:pPr>
      <w:r w:rsidRPr="00594356">
        <w:rPr>
          <w:b/>
          <w:sz w:val="36"/>
        </w:rPr>
        <w:t>NORTHROP FRYE</w:t>
      </w:r>
    </w:p>
    <w:p w:rsidR="00594356" w:rsidRPr="00594356" w:rsidRDefault="00594356" w:rsidP="00853E99">
      <w:pPr>
        <w:spacing w:line="288" w:lineRule="auto"/>
        <w:rPr>
          <w:sz w:val="36"/>
        </w:rPr>
      </w:pPr>
      <w:r w:rsidRPr="00594356">
        <w:rPr>
          <w:b/>
          <w:sz w:val="36"/>
        </w:rPr>
        <w:t>Anatomy of Criticism</w:t>
      </w:r>
      <w:r w:rsidRPr="00594356">
        <w:rPr>
          <w:sz w:val="36"/>
        </w:rPr>
        <w:t xml:space="preserve"> (1957): archetypal/myth criticism challenging New Criticism</w:t>
      </w:r>
    </w:p>
    <w:p w:rsidR="00594356" w:rsidRPr="00594356" w:rsidRDefault="00594356" w:rsidP="00853E99">
      <w:pPr>
        <w:spacing w:line="288" w:lineRule="auto"/>
        <w:rPr>
          <w:sz w:val="36"/>
        </w:rPr>
      </w:pPr>
      <w:r w:rsidRPr="00594356">
        <w:rPr>
          <w:sz w:val="36"/>
        </w:rPr>
        <w:t>Literature as “autonomous verbal structure” consisting of archetypal “building blocks” repeating across time &amp; space, but NOT necessarily derived from a primal collective unconscious</w:t>
      </w:r>
    </w:p>
    <w:p w:rsidR="00594356" w:rsidRDefault="00594356" w:rsidP="00853E99">
      <w:pPr>
        <w:spacing w:line="288" w:lineRule="auto"/>
        <w:rPr>
          <w:sz w:val="36"/>
        </w:rPr>
      </w:pPr>
    </w:p>
    <w:p w:rsidR="00594356" w:rsidRDefault="00594356" w:rsidP="00853E99">
      <w:pPr>
        <w:spacing w:line="288" w:lineRule="auto"/>
        <w:rPr>
          <w:sz w:val="36"/>
        </w:rPr>
      </w:pPr>
      <w:r w:rsidRPr="00594356">
        <w:rPr>
          <w:sz w:val="36"/>
        </w:rPr>
        <w:t>“The Archetypes of Literature” (1951)</w:t>
      </w:r>
    </w:p>
    <w:p w:rsidR="00594356" w:rsidRDefault="00594356" w:rsidP="00853E99">
      <w:pPr>
        <w:spacing w:line="288" w:lineRule="auto"/>
        <w:rPr>
          <w:sz w:val="36"/>
        </w:rPr>
      </w:pPr>
      <w:r>
        <w:rPr>
          <w:sz w:val="36"/>
        </w:rPr>
        <w:t>Difference of criticism from other science studies:</w:t>
      </w:r>
    </w:p>
    <w:p w:rsidR="00594356" w:rsidRDefault="00594356" w:rsidP="00853E99">
      <w:pPr>
        <w:pStyle w:val="ListParagraph"/>
        <w:numPr>
          <w:ilvl w:val="0"/>
          <w:numId w:val="1"/>
        </w:numPr>
        <w:spacing w:line="288" w:lineRule="auto"/>
        <w:rPr>
          <w:sz w:val="36"/>
        </w:rPr>
      </w:pPr>
      <w:r>
        <w:rPr>
          <w:sz w:val="36"/>
        </w:rPr>
        <w:t>One does not “learn” literature (as opposed to cosmos), just the critical method</w:t>
      </w:r>
    </w:p>
    <w:p w:rsidR="00594356" w:rsidRDefault="00594356" w:rsidP="00853E99">
      <w:pPr>
        <w:pStyle w:val="ListParagraph"/>
        <w:numPr>
          <w:ilvl w:val="0"/>
          <w:numId w:val="1"/>
        </w:numPr>
        <w:spacing w:line="288" w:lineRule="auto"/>
        <w:rPr>
          <w:sz w:val="36"/>
        </w:rPr>
      </w:pPr>
      <w:r>
        <w:rPr>
          <w:sz w:val="36"/>
        </w:rPr>
        <w:t>Other scientific subjects finite, lit. meanings infinite</w:t>
      </w:r>
      <w:r w:rsidRPr="00594356">
        <w:rPr>
          <w:sz w:val="36"/>
        </w:rPr>
        <w:sym w:font="Wingdings" w:char="F0E0"/>
      </w:r>
      <w:r>
        <w:rPr>
          <w:sz w:val="36"/>
        </w:rPr>
        <w:t>lit., like psychology, an inexact science of the mind</w:t>
      </w:r>
    </w:p>
    <w:p w:rsidR="00594356" w:rsidRDefault="00594356" w:rsidP="00853E99">
      <w:pPr>
        <w:pStyle w:val="ListParagraph"/>
        <w:numPr>
          <w:ilvl w:val="0"/>
          <w:numId w:val="1"/>
        </w:numPr>
        <w:spacing w:line="288" w:lineRule="auto"/>
        <w:rPr>
          <w:sz w:val="36"/>
        </w:rPr>
      </w:pPr>
      <w:r>
        <w:rPr>
          <w:sz w:val="36"/>
        </w:rPr>
        <w:t>Lit. criticism today means dissipation among many disciplines; “value” judgments unstable acc. to fashions; New Criticism only sees isolated works, cannot pronounce on systemic poetics:</w:t>
      </w:r>
    </w:p>
    <w:p w:rsidR="00594356" w:rsidRDefault="00594356" w:rsidP="00853E99">
      <w:pPr>
        <w:pStyle w:val="ListParagraph"/>
        <w:spacing w:line="288" w:lineRule="auto"/>
        <w:rPr>
          <w:sz w:val="36"/>
        </w:rPr>
      </w:pPr>
      <w:r w:rsidRPr="00594356">
        <w:rPr>
          <w:sz w:val="36"/>
        </w:rPr>
        <w:sym w:font="Wingdings" w:char="F0E0"/>
      </w:r>
      <w:proofErr w:type="gramStart"/>
      <w:r>
        <w:rPr>
          <w:sz w:val="36"/>
        </w:rPr>
        <w:t>centripetal</w:t>
      </w:r>
      <w:proofErr w:type="gramEnd"/>
      <w:r>
        <w:rPr>
          <w:sz w:val="36"/>
        </w:rPr>
        <w:t xml:space="preserve"> organizing principle needed</w:t>
      </w:r>
    </w:p>
    <w:p w:rsidR="00594356" w:rsidRDefault="00594356" w:rsidP="00853E99">
      <w:pPr>
        <w:spacing w:line="288" w:lineRule="auto"/>
        <w:rPr>
          <w:sz w:val="36"/>
        </w:rPr>
      </w:pPr>
    </w:p>
    <w:p w:rsidR="00594356" w:rsidRPr="00594356" w:rsidRDefault="00594356" w:rsidP="00853E99">
      <w:pPr>
        <w:spacing w:line="288" w:lineRule="auto"/>
        <w:rPr>
          <w:sz w:val="36"/>
        </w:rPr>
      </w:pPr>
      <w:r w:rsidRPr="00594356">
        <w:rPr>
          <w:sz w:val="36"/>
        </w:rPr>
        <w:t>Poems born, not made (revisions show poet was only “medium”; each poet has his/her “private mythology” of unconscious symbols)</w:t>
      </w:r>
    </w:p>
    <w:p w:rsidR="00594356" w:rsidRDefault="00594356" w:rsidP="00853E99">
      <w:pPr>
        <w:spacing w:line="288" w:lineRule="auto"/>
        <w:rPr>
          <w:sz w:val="36"/>
        </w:rPr>
      </w:pPr>
      <w:proofErr w:type="gramStart"/>
      <w:r w:rsidRPr="00594356">
        <w:rPr>
          <w:sz w:val="36"/>
        </w:rPr>
        <w:t>Lit.</w:t>
      </w:r>
      <w:proofErr w:type="gramEnd"/>
      <w:r w:rsidRPr="00594356">
        <w:rPr>
          <w:sz w:val="36"/>
        </w:rPr>
        <w:t xml:space="preserve"> </w:t>
      </w:r>
      <w:proofErr w:type="gramStart"/>
      <w:r w:rsidRPr="00594356">
        <w:rPr>
          <w:sz w:val="36"/>
        </w:rPr>
        <w:t>as</w:t>
      </w:r>
      <w:proofErr w:type="gramEnd"/>
      <w:r w:rsidRPr="00594356">
        <w:rPr>
          <w:sz w:val="36"/>
        </w:rPr>
        <w:t xml:space="preserve"> “a compilation of a relatively restricted and simple group of formulas…in primitive culture”</w:t>
      </w:r>
    </w:p>
    <w:p w:rsidR="00594356" w:rsidRDefault="00594356" w:rsidP="00853E99">
      <w:pPr>
        <w:spacing w:line="288" w:lineRule="auto"/>
        <w:rPr>
          <w:sz w:val="36"/>
        </w:rPr>
      </w:pPr>
      <w:r>
        <w:rPr>
          <w:sz w:val="36"/>
        </w:rPr>
        <w:lastRenderedPageBreak/>
        <w:t>S</w:t>
      </w:r>
      <w:r w:rsidRPr="00594356">
        <w:rPr>
          <w:sz w:val="36"/>
        </w:rPr>
        <w:t>earch for archetypes “a kind of literary anthropology”</w:t>
      </w:r>
      <w:r>
        <w:rPr>
          <w:sz w:val="36"/>
        </w:rPr>
        <w:t>:</w:t>
      </w:r>
      <w:r w:rsidRPr="00594356">
        <w:rPr>
          <w:sz w:val="36"/>
        </w:rPr>
        <w:t xml:space="preserve"> </w:t>
      </w:r>
      <w:r>
        <w:rPr>
          <w:sz w:val="36"/>
        </w:rPr>
        <w:t>r</w:t>
      </w:r>
      <w:r w:rsidRPr="00594356">
        <w:rPr>
          <w:sz w:val="36"/>
        </w:rPr>
        <w:t>itual</w:t>
      </w:r>
      <w:r w:rsidRPr="00594356">
        <w:sym w:font="Wingdings" w:char="F0E0"/>
      </w:r>
      <w:r w:rsidRPr="00594356">
        <w:rPr>
          <w:sz w:val="36"/>
        </w:rPr>
        <w:t>myth</w:t>
      </w:r>
      <w:r w:rsidRPr="00594356">
        <w:sym w:font="Wingdings" w:char="F0E0"/>
      </w:r>
      <w:r w:rsidRPr="00594356">
        <w:rPr>
          <w:sz w:val="36"/>
        </w:rPr>
        <w:t>folktale</w:t>
      </w:r>
      <w:r w:rsidRPr="00594356">
        <w:sym w:font="Wingdings" w:char="F0E0"/>
      </w:r>
      <w:r w:rsidRPr="00594356">
        <w:rPr>
          <w:sz w:val="36"/>
        </w:rPr>
        <w:t>literature (great fiction reverts to primal patterns)</w:t>
      </w:r>
    </w:p>
    <w:p w:rsidR="00594356" w:rsidRDefault="00594356" w:rsidP="00853E99">
      <w:pPr>
        <w:spacing w:line="288" w:lineRule="auto"/>
        <w:rPr>
          <w:sz w:val="36"/>
        </w:rPr>
      </w:pPr>
      <w:r>
        <w:rPr>
          <w:sz w:val="36"/>
        </w:rPr>
        <w:t>“Recurrence” of archetypes in: a. rhythm (temporal; as narrative, words), b. pattern (spatial; general meaning)</w:t>
      </w:r>
    </w:p>
    <w:p w:rsidR="00594356" w:rsidRDefault="00594356" w:rsidP="00853E99">
      <w:pPr>
        <w:spacing w:line="288" w:lineRule="auto"/>
        <w:rPr>
          <w:sz w:val="36"/>
        </w:rPr>
      </w:pPr>
      <w:proofErr w:type="gramStart"/>
      <w:r>
        <w:rPr>
          <w:sz w:val="36"/>
        </w:rPr>
        <w:t>Since rhythm comes from nature, lit.</w:t>
      </w:r>
      <w:proofErr w:type="gramEnd"/>
      <w:r>
        <w:rPr>
          <w:sz w:val="36"/>
        </w:rPr>
        <w:t xml:space="preserve"> </w:t>
      </w:r>
      <w:proofErr w:type="gramStart"/>
      <w:r>
        <w:rPr>
          <w:sz w:val="36"/>
        </w:rPr>
        <w:t>rhythm</w:t>
      </w:r>
      <w:proofErr w:type="gramEnd"/>
      <w:r>
        <w:rPr>
          <w:sz w:val="36"/>
        </w:rPr>
        <w:t xml:space="preserve"> tries to recapture ritual of natural or waking-dreaming cycle (quest myth, lit. cycles):</w:t>
      </w:r>
    </w:p>
    <w:p w:rsidR="00594356" w:rsidRDefault="00594356" w:rsidP="00853E99">
      <w:pPr>
        <w:pStyle w:val="ListParagraph"/>
        <w:numPr>
          <w:ilvl w:val="0"/>
          <w:numId w:val="3"/>
        </w:numPr>
        <w:spacing w:line="288" w:lineRule="auto"/>
        <w:rPr>
          <w:sz w:val="36"/>
        </w:rPr>
      </w:pPr>
      <w:r>
        <w:rPr>
          <w:sz w:val="36"/>
        </w:rPr>
        <w:t>Spring (birth): romance, epic</w:t>
      </w:r>
    </w:p>
    <w:p w:rsidR="00594356" w:rsidRDefault="00594356" w:rsidP="00853E99">
      <w:pPr>
        <w:pStyle w:val="ListParagraph"/>
        <w:numPr>
          <w:ilvl w:val="0"/>
          <w:numId w:val="3"/>
        </w:numPr>
        <w:spacing w:line="288" w:lineRule="auto"/>
        <w:rPr>
          <w:sz w:val="36"/>
        </w:rPr>
      </w:pPr>
      <w:r>
        <w:rPr>
          <w:sz w:val="36"/>
        </w:rPr>
        <w:t>Summer (zenith/marriage): comedy, pastoral</w:t>
      </w:r>
    </w:p>
    <w:p w:rsidR="00594356" w:rsidRDefault="00594356" w:rsidP="00853E99">
      <w:pPr>
        <w:pStyle w:val="ListParagraph"/>
        <w:numPr>
          <w:ilvl w:val="0"/>
          <w:numId w:val="3"/>
        </w:numPr>
        <w:spacing w:line="288" w:lineRule="auto"/>
        <w:rPr>
          <w:sz w:val="36"/>
        </w:rPr>
      </w:pPr>
      <w:r>
        <w:rPr>
          <w:sz w:val="36"/>
        </w:rPr>
        <w:t>Autumn (fall): tragedy, elegy</w:t>
      </w:r>
    </w:p>
    <w:p w:rsidR="00594356" w:rsidRDefault="00594356" w:rsidP="00853E99">
      <w:pPr>
        <w:pStyle w:val="ListParagraph"/>
        <w:numPr>
          <w:ilvl w:val="0"/>
          <w:numId w:val="3"/>
        </w:numPr>
        <w:spacing w:line="288" w:lineRule="auto"/>
        <w:rPr>
          <w:sz w:val="36"/>
        </w:rPr>
      </w:pPr>
      <w:r>
        <w:rPr>
          <w:sz w:val="36"/>
        </w:rPr>
        <w:t>Winter (dissolution, chaos): satire, apocalyptic texts</w:t>
      </w:r>
    </w:p>
    <w:p w:rsidR="00853E99" w:rsidRDefault="00853E99" w:rsidP="00853E99">
      <w:pPr>
        <w:pStyle w:val="ListParagraph"/>
        <w:spacing w:line="288" w:lineRule="auto"/>
        <w:rPr>
          <w:sz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53E99" w:rsidTr="00853E99"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COMEDY</w:t>
            </w:r>
          </w:p>
        </w:tc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TRAGEDY</w:t>
            </w:r>
          </w:p>
        </w:tc>
      </w:tr>
      <w:tr w:rsidR="00853E99" w:rsidTr="00853E99"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Hero improves community</w:t>
            </w:r>
          </w:p>
        </w:tc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Hero in repeated struggle</w:t>
            </w:r>
          </w:p>
        </w:tc>
      </w:tr>
      <w:tr w:rsidR="00853E99" w:rsidTr="00853E99"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Apotheosis</w:t>
            </w:r>
          </w:p>
        </w:tc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Tragic grandeur</w:t>
            </w:r>
          </w:p>
        </w:tc>
      </w:tr>
      <w:tr w:rsidR="00853E99" w:rsidTr="00853E99"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Community</w:t>
            </w:r>
          </w:p>
        </w:tc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Tyranny or anarchy</w:t>
            </w:r>
          </w:p>
        </w:tc>
      </w:tr>
      <w:tr w:rsidR="00853E99" w:rsidTr="00853E99"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Marriage</w:t>
            </w:r>
          </w:p>
        </w:tc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Seduction/ Terrible Mother</w:t>
            </w:r>
          </w:p>
        </w:tc>
      </w:tr>
      <w:tr w:rsidR="00853E99" w:rsidTr="00853E99"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Animal flock/helpers</w:t>
            </w:r>
          </w:p>
        </w:tc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Dragon/serpent/monster</w:t>
            </w:r>
          </w:p>
        </w:tc>
      </w:tr>
      <w:tr w:rsidR="00853E99" w:rsidTr="00853E99"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Garden, Arcadia</w:t>
            </w:r>
          </w:p>
        </w:tc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 xml:space="preserve">Perilous forest, </w:t>
            </w:r>
            <w:r>
              <w:rPr>
                <w:sz w:val="36"/>
              </w:rPr>
              <w:t>Desert,</w:t>
            </w:r>
          </w:p>
        </w:tc>
      </w:tr>
      <w:tr w:rsidR="00853E99" w:rsidTr="00853E99"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Gem, stone temple</w:t>
            </w:r>
          </w:p>
        </w:tc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ruins</w:t>
            </w:r>
          </w:p>
        </w:tc>
      </w:tr>
      <w:tr w:rsidR="00853E99" w:rsidTr="00853E99"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Rivers</w:t>
            </w:r>
          </w:p>
        </w:tc>
        <w:tc>
          <w:tcPr>
            <w:tcW w:w="4428" w:type="dxa"/>
          </w:tcPr>
          <w:p w:rsidR="00853E99" w:rsidRDefault="00853E99" w:rsidP="00853E99">
            <w:pPr>
              <w:spacing w:line="288" w:lineRule="auto"/>
              <w:rPr>
                <w:sz w:val="36"/>
              </w:rPr>
            </w:pPr>
            <w:r>
              <w:rPr>
                <w:sz w:val="36"/>
              </w:rPr>
              <w:t>Sea</w:t>
            </w:r>
          </w:p>
        </w:tc>
      </w:tr>
    </w:tbl>
    <w:p w:rsidR="00594356" w:rsidRPr="00594356" w:rsidRDefault="00594356" w:rsidP="00853E99">
      <w:pPr>
        <w:spacing w:line="288" w:lineRule="auto"/>
        <w:rPr>
          <w:sz w:val="36"/>
        </w:rPr>
      </w:pPr>
    </w:p>
    <w:sectPr w:rsidR="00594356" w:rsidRPr="005943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0E3"/>
    <w:multiLevelType w:val="hybridMultilevel"/>
    <w:tmpl w:val="408A3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6233"/>
    <w:multiLevelType w:val="hybridMultilevel"/>
    <w:tmpl w:val="02E8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530F1"/>
    <w:multiLevelType w:val="hybridMultilevel"/>
    <w:tmpl w:val="3FF28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56"/>
    <w:rsid w:val="00594356"/>
    <w:rsid w:val="00853E99"/>
    <w:rsid w:val="00E3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356"/>
    <w:pPr>
      <w:ind w:left="720"/>
      <w:contextualSpacing/>
    </w:pPr>
  </w:style>
  <w:style w:type="table" w:styleId="TableGrid">
    <w:name w:val="Table Grid"/>
    <w:basedOn w:val="TableNormal"/>
    <w:uiPriority w:val="59"/>
    <w:rsid w:val="00853E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356"/>
    <w:pPr>
      <w:ind w:left="720"/>
      <w:contextualSpacing/>
    </w:pPr>
  </w:style>
  <w:style w:type="table" w:styleId="TableGrid">
    <w:name w:val="Table Grid"/>
    <w:basedOn w:val="TableNormal"/>
    <w:uiPriority w:val="59"/>
    <w:rsid w:val="00853E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2012-11-11T08:43:00Z</dcterms:created>
  <dcterms:modified xsi:type="dcterms:W3CDTF">2012-11-11T09:04:00Z</dcterms:modified>
</cp:coreProperties>
</file>