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5CB3" w14:textId="77777777" w:rsidR="008467CD" w:rsidRPr="00971045" w:rsidRDefault="008467CD" w:rsidP="00971045">
      <w:pPr>
        <w:spacing w:line="360" w:lineRule="auto"/>
        <w:jc w:val="center"/>
        <w:rPr>
          <w:rFonts w:ascii="Times New Roman" w:eastAsia="Times New Roman" w:hAnsi="Times New Roman" w:cs="Times New Roman"/>
          <w:b/>
          <w:sz w:val="24"/>
          <w:szCs w:val="24"/>
        </w:rPr>
      </w:pPr>
      <w:r w:rsidRPr="00971045">
        <w:rPr>
          <w:rFonts w:ascii="Times New Roman" w:eastAsia="Times New Roman" w:hAnsi="Times New Roman" w:cs="Times New Roman"/>
          <w:b/>
          <w:sz w:val="24"/>
          <w:szCs w:val="24"/>
        </w:rPr>
        <w:t>BODILY FICTIONS THESIS SAMPLES</w:t>
      </w:r>
    </w:p>
    <w:p w14:paraId="4A87301B" w14:textId="6155BC78" w:rsidR="7F0A04A9" w:rsidRPr="00971045" w:rsidRDefault="7F0A04A9" w:rsidP="00971045">
      <w:pPr>
        <w:spacing w:line="360" w:lineRule="auto"/>
        <w:jc w:val="center"/>
        <w:rPr>
          <w:rFonts w:ascii="Times New Roman" w:eastAsia="Times New Roman" w:hAnsi="Times New Roman" w:cs="Times New Roman"/>
          <w:sz w:val="24"/>
          <w:szCs w:val="24"/>
        </w:rPr>
      </w:pPr>
      <w:r w:rsidRPr="00971045">
        <w:rPr>
          <w:rFonts w:ascii="Times New Roman" w:hAnsi="Times New Roman" w:cs="Times New Roman"/>
          <w:sz w:val="24"/>
          <w:szCs w:val="24"/>
        </w:rPr>
        <w:br/>
      </w:r>
      <w:r w:rsidR="008467CD" w:rsidRPr="00971045">
        <w:rPr>
          <w:rFonts w:ascii="Times New Roman" w:eastAsia="Times New Roman" w:hAnsi="Times New Roman" w:cs="Times New Roman"/>
          <w:sz w:val="24"/>
          <w:szCs w:val="24"/>
        </w:rPr>
        <w:t>'Lesbian Existence' and Queer Femininity as R</w:t>
      </w:r>
      <w:r w:rsidR="181C592A" w:rsidRPr="00971045">
        <w:rPr>
          <w:rFonts w:ascii="Times New Roman" w:eastAsia="Times New Roman" w:hAnsi="Times New Roman" w:cs="Times New Roman"/>
          <w:sz w:val="24"/>
          <w:szCs w:val="24"/>
        </w:rPr>
        <w:t xml:space="preserve">eflections of </w:t>
      </w:r>
      <w:r w:rsidR="008467CD" w:rsidRPr="00971045">
        <w:rPr>
          <w:rFonts w:ascii="Times New Roman" w:eastAsia="Times New Roman" w:hAnsi="Times New Roman" w:cs="Times New Roman"/>
          <w:sz w:val="24"/>
          <w:szCs w:val="24"/>
        </w:rPr>
        <w:t>Male D</w:t>
      </w:r>
      <w:r w:rsidR="181C592A" w:rsidRPr="00971045">
        <w:rPr>
          <w:rFonts w:ascii="Times New Roman" w:eastAsia="Times New Roman" w:hAnsi="Times New Roman" w:cs="Times New Roman"/>
          <w:sz w:val="24"/>
          <w:szCs w:val="24"/>
        </w:rPr>
        <w:t xml:space="preserve">esire </w:t>
      </w:r>
      <w:r w:rsidR="008467CD" w:rsidRPr="00971045">
        <w:rPr>
          <w:rFonts w:ascii="Times New Roman" w:eastAsia="Times New Roman" w:hAnsi="Times New Roman" w:cs="Times New Roman"/>
          <w:sz w:val="24"/>
          <w:szCs w:val="24"/>
        </w:rPr>
        <w:br/>
      </w:r>
      <w:r w:rsidR="181C592A" w:rsidRPr="00971045">
        <w:rPr>
          <w:rFonts w:ascii="Times New Roman" w:eastAsia="Times New Roman" w:hAnsi="Times New Roman" w:cs="Times New Roman"/>
          <w:sz w:val="24"/>
          <w:szCs w:val="24"/>
        </w:rPr>
        <w:t xml:space="preserve">in </w:t>
      </w:r>
      <w:r w:rsidR="181C592A" w:rsidRPr="00971045">
        <w:rPr>
          <w:rFonts w:ascii="Times New Roman" w:eastAsia="Times New Roman" w:hAnsi="Times New Roman" w:cs="Times New Roman"/>
          <w:i/>
          <w:iCs/>
          <w:sz w:val="24"/>
          <w:szCs w:val="24"/>
        </w:rPr>
        <w:t>E</w:t>
      </w:r>
      <w:r w:rsidR="008467CD" w:rsidRPr="00971045">
        <w:rPr>
          <w:rFonts w:ascii="Times New Roman" w:eastAsia="Times New Roman" w:hAnsi="Times New Roman" w:cs="Times New Roman"/>
          <w:i/>
          <w:iCs/>
          <w:sz w:val="24"/>
          <w:szCs w:val="24"/>
        </w:rPr>
        <w:t>ven Cowgirls Get the Blues</w:t>
      </w:r>
    </w:p>
    <w:p w14:paraId="0910D654" w14:textId="38F076DC" w:rsidR="7F0A04A9" w:rsidRPr="00971045" w:rsidRDefault="7F0A04A9" w:rsidP="00971045">
      <w:pPr>
        <w:spacing w:line="360" w:lineRule="auto"/>
        <w:rPr>
          <w:rFonts w:ascii="Times New Roman" w:eastAsia="Times New Roman" w:hAnsi="Times New Roman" w:cs="Times New Roman"/>
          <w:sz w:val="24"/>
          <w:szCs w:val="24"/>
        </w:rPr>
      </w:pPr>
    </w:p>
    <w:p w14:paraId="2FF51BDB" w14:textId="312C29E7" w:rsidR="181C592A" w:rsidRPr="00971045" w:rsidRDefault="7AEECFD2" w:rsidP="00971045">
      <w:pPr>
        <w:spacing w:line="360" w:lineRule="auto"/>
        <w:rPr>
          <w:rFonts w:ascii="Times New Roman" w:hAnsi="Times New Roman" w:cs="Times New Roman"/>
          <w:sz w:val="24"/>
          <w:szCs w:val="24"/>
        </w:rPr>
      </w:pPr>
      <w:r w:rsidRPr="00971045">
        <w:rPr>
          <w:rFonts w:ascii="Times New Roman" w:hAnsi="Times New Roman" w:cs="Times New Roman"/>
          <w:sz w:val="24"/>
          <w:szCs w:val="24"/>
        </w:rPr>
        <w:t xml:space="preserve">Sissy </w:t>
      </w:r>
      <w:proofErr w:type="spellStart"/>
      <w:r w:rsidRPr="00971045">
        <w:rPr>
          <w:rFonts w:ascii="Times New Roman" w:hAnsi="Times New Roman" w:cs="Times New Roman"/>
          <w:sz w:val="24"/>
          <w:szCs w:val="24"/>
        </w:rPr>
        <w:t>Hankshaw's</w:t>
      </w:r>
      <w:proofErr w:type="spellEnd"/>
      <w:r w:rsidRPr="00971045">
        <w:rPr>
          <w:rFonts w:ascii="Times New Roman" w:hAnsi="Times New Roman" w:cs="Times New Roman"/>
          <w:sz w:val="24"/>
          <w:szCs w:val="24"/>
        </w:rPr>
        <w:t xml:space="preserve"> enormous thumbs </w:t>
      </w:r>
      <w:r w:rsidR="002429C1" w:rsidRPr="00971045">
        <w:rPr>
          <w:rFonts w:ascii="Times New Roman" w:eastAsia="Times New Roman" w:hAnsi="Times New Roman" w:cs="Times New Roman"/>
          <w:sz w:val="24"/>
          <w:szCs w:val="24"/>
        </w:rPr>
        <w:t>in Tom Robbin</w:t>
      </w:r>
      <w:r w:rsidR="00971045" w:rsidRPr="00971045">
        <w:rPr>
          <w:rFonts w:ascii="Times New Roman" w:eastAsia="Times New Roman" w:hAnsi="Times New Roman" w:cs="Times New Roman"/>
          <w:sz w:val="24"/>
          <w:szCs w:val="24"/>
        </w:rPr>
        <w:t>s</w:t>
      </w:r>
      <w:r w:rsidR="002429C1" w:rsidRPr="00971045">
        <w:rPr>
          <w:rFonts w:ascii="Times New Roman" w:eastAsia="Times New Roman" w:hAnsi="Times New Roman" w:cs="Times New Roman"/>
          <w:sz w:val="24"/>
          <w:szCs w:val="24"/>
        </w:rPr>
        <w:t xml:space="preserve">'s </w:t>
      </w:r>
      <w:r w:rsidR="002429C1" w:rsidRPr="00971045">
        <w:rPr>
          <w:rFonts w:ascii="Times New Roman" w:eastAsia="Times New Roman" w:hAnsi="Times New Roman" w:cs="Times New Roman"/>
          <w:i/>
          <w:iCs/>
          <w:sz w:val="24"/>
          <w:szCs w:val="24"/>
        </w:rPr>
        <w:t>Even Cowgirls Get the Blues (1976</w:t>
      </w:r>
      <w:r w:rsidR="002429C1" w:rsidRPr="00971045">
        <w:rPr>
          <w:rFonts w:ascii="Times New Roman" w:eastAsia="Times New Roman" w:hAnsi="Times New Roman" w:cs="Times New Roman"/>
          <w:sz w:val="24"/>
          <w:szCs w:val="24"/>
        </w:rPr>
        <w:t xml:space="preserve">) </w:t>
      </w:r>
      <w:r w:rsidRPr="00971045">
        <w:rPr>
          <w:rFonts w:ascii="Times New Roman" w:hAnsi="Times New Roman" w:cs="Times New Roman"/>
          <w:sz w:val="24"/>
          <w:szCs w:val="24"/>
        </w:rPr>
        <w:t xml:space="preserve">serve as phallic symbols that distance her from normality </w:t>
      </w:r>
      <w:r w:rsidR="002429C1" w:rsidRPr="00971045">
        <w:rPr>
          <w:rFonts w:ascii="Times New Roman" w:hAnsi="Times New Roman" w:cs="Times New Roman"/>
          <w:sz w:val="24"/>
          <w:szCs w:val="24"/>
        </w:rPr>
        <w:t xml:space="preserve">in, </w:t>
      </w:r>
      <w:r w:rsidRPr="00971045">
        <w:rPr>
          <w:rFonts w:ascii="Times New Roman" w:hAnsi="Times New Roman" w:cs="Times New Roman"/>
          <w:sz w:val="24"/>
          <w:szCs w:val="24"/>
        </w:rPr>
        <w:t xml:space="preserve">and conformity </w:t>
      </w:r>
      <w:r w:rsidR="002429C1" w:rsidRPr="00971045">
        <w:rPr>
          <w:rFonts w:ascii="Times New Roman" w:hAnsi="Times New Roman" w:cs="Times New Roman"/>
          <w:sz w:val="24"/>
          <w:szCs w:val="24"/>
        </w:rPr>
        <w:t xml:space="preserve">to, </w:t>
      </w:r>
      <w:r w:rsidRPr="00971045">
        <w:rPr>
          <w:rFonts w:ascii="Times New Roman" w:hAnsi="Times New Roman" w:cs="Times New Roman"/>
          <w:sz w:val="24"/>
          <w:szCs w:val="24"/>
        </w:rPr>
        <w:t xml:space="preserve">the American society. She is not to be easily defined in terms of gender, because her 'performativity' of certain features of masculinity renders her androgynous. Her story is an example of the 'lesbian existence' that Adrienne Rich talks about, an existence, however, that is presented in a problematic way. Tom Robbins' novel manages to contribute to the effort of dismantling certain binaries of modern </w:t>
      </w:r>
      <w:r w:rsidR="002429C1" w:rsidRPr="00971045">
        <w:rPr>
          <w:rFonts w:ascii="Times New Roman" w:hAnsi="Times New Roman" w:cs="Times New Roman"/>
          <w:sz w:val="24"/>
          <w:szCs w:val="24"/>
        </w:rPr>
        <w:t xml:space="preserve">western </w:t>
      </w:r>
      <w:r w:rsidRPr="00971045">
        <w:rPr>
          <w:rFonts w:ascii="Times New Roman" w:hAnsi="Times New Roman" w:cs="Times New Roman"/>
          <w:sz w:val="24"/>
          <w:szCs w:val="24"/>
        </w:rPr>
        <w:t xml:space="preserve">society, by featuring characters living on the periphery of society, and yet, there seems to be a blind spot. If over-sexualizing Sissy, as well as other female characters, is a hint to the sexual liberation of the female, it is no less an over-simplification of a female emancipated subject. </w:t>
      </w:r>
    </w:p>
    <w:p w14:paraId="5C48AB37" w14:textId="68058657" w:rsidR="181C592A" w:rsidRPr="00971045" w:rsidRDefault="7AEECFD2" w:rsidP="00971045">
      <w:pPr>
        <w:spacing w:line="360" w:lineRule="auto"/>
        <w:rPr>
          <w:rFonts w:ascii="Times New Roman" w:hAnsi="Times New Roman" w:cs="Times New Roman"/>
          <w:sz w:val="24"/>
          <w:szCs w:val="24"/>
        </w:rPr>
      </w:pPr>
      <w:r w:rsidRPr="00971045">
        <w:rPr>
          <w:rFonts w:ascii="Times New Roman" w:hAnsi="Times New Roman" w:cs="Times New Roman"/>
          <w:sz w:val="24"/>
          <w:szCs w:val="24"/>
        </w:rPr>
        <w:t xml:space="preserve">        </w:t>
      </w:r>
      <w:r w:rsidR="002429C1" w:rsidRPr="00971045">
        <w:rPr>
          <w:rFonts w:ascii="Times New Roman" w:hAnsi="Times New Roman" w:cs="Times New Roman"/>
          <w:sz w:val="24"/>
          <w:szCs w:val="24"/>
        </w:rPr>
        <w:t>My paper will</w:t>
      </w:r>
      <w:r w:rsidRPr="00971045">
        <w:rPr>
          <w:rFonts w:ascii="Times New Roman" w:hAnsi="Times New Roman" w:cs="Times New Roman"/>
          <w:sz w:val="24"/>
          <w:szCs w:val="24"/>
        </w:rPr>
        <w:t xml:space="preserve"> try to show that Tom Robbins's attempt to defy all the binaries does not always escape the objectification of a subject as the mirror of male desire, nor does Sissy's bisexuality and queerness escape the rhetoric of the </w:t>
      </w:r>
      <w:r w:rsidR="002429C1" w:rsidRPr="00971045">
        <w:rPr>
          <w:rFonts w:ascii="Times New Roman" w:hAnsi="Times New Roman" w:cs="Times New Roman"/>
          <w:sz w:val="24"/>
          <w:szCs w:val="24"/>
        </w:rPr>
        <w:t xml:space="preserve">authorial </w:t>
      </w:r>
      <w:r w:rsidRPr="00971045">
        <w:rPr>
          <w:rFonts w:ascii="Times New Roman" w:hAnsi="Times New Roman" w:cs="Times New Roman"/>
          <w:sz w:val="24"/>
          <w:szCs w:val="24"/>
        </w:rPr>
        <w:t>omniscient male gaze, wh</w:t>
      </w:r>
      <w:r w:rsidR="002429C1" w:rsidRPr="00971045">
        <w:rPr>
          <w:rFonts w:ascii="Times New Roman" w:hAnsi="Times New Roman" w:cs="Times New Roman"/>
          <w:sz w:val="24"/>
          <w:szCs w:val="24"/>
        </w:rPr>
        <w:t>ich</w:t>
      </w:r>
      <w:r w:rsidRPr="00971045">
        <w:rPr>
          <w:rFonts w:ascii="Times New Roman" w:hAnsi="Times New Roman" w:cs="Times New Roman"/>
          <w:sz w:val="24"/>
          <w:szCs w:val="24"/>
        </w:rPr>
        <w:t xml:space="preserve"> is there to colonize, literally or metaphorically, a woman in-between societal prototypes. For me, the most obvious example of this 'colonization' is the ending of the novel</w:t>
      </w:r>
      <w:r w:rsidR="002429C1" w:rsidRPr="00971045">
        <w:rPr>
          <w:rFonts w:ascii="Times New Roman" w:hAnsi="Times New Roman" w:cs="Times New Roman"/>
          <w:sz w:val="24"/>
          <w:szCs w:val="24"/>
        </w:rPr>
        <w:t>,</w:t>
      </w:r>
      <w:r w:rsidRPr="00971045">
        <w:rPr>
          <w:rFonts w:ascii="Times New Roman" w:hAnsi="Times New Roman" w:cs="Times New Roman"/>
          <w:sz w:val="24"/>
          <w:szCs w:val="24"/>
        </w:rPr>
        <w:t xml:space="preserve"> which signifies the restoring of the heteronormativity with the 'procreative couple' of Sissy and Dr. Robbins</w:t>
      </w:r>
      <w:r w:rsidR="002429C1" w:rsidRPr="00971045">
        <w:rPr>
          <w:rFonts w:ascii="Times New Roman" w:hAnsi="Times New Roman" w:cs="Times New Roman"/>
          <w:sz w:val="24"/>
          <w:szCs w:val="24"/>
        </w:rPr>
        <w:t>, a character conspicuously named after the author himself</w:t>
      </w:r>
      <w:r w:rsidRPr="00971045">
        <w:rPr>
          <w:rFonts w:ascii="Times New Roman" w:hAnsi="Times New Roman" w:cs="Times New Roman"/>
          <w:sz w:val="24"/>
          <w:szCs w:val="24"/>
        </w:rPr>
        <w:t>.  To prove this, I will be drawing on several passages from the novel</w:t>
      </w:r>
      <w:r w:rsidR="002429C1" w:rsidRPr="00971045">
        <w:rPr>
          <w:rFonts w:ascii="Times New Roman" w:hAnsi="Times New Roman" w:cs="Times New Roman"/>
          <w:sz w:val="24"/>
          <w:szCs w:val="24"/>
        </w:rPr>
        <w:t>--especially on</w:t>
      </w:r>
      <w:r w:rsidRPr="00971045">
        <w:rPr>
          <w:rFonts w:ascii="Times New Roman" w:hAnsi="Times New Roman" w:cs="Times New Roman"/>
          <w:sz w:val="24"/>
          <w:szCs w:val="24"/>
        </w:rPr>
        <w:t xml:space="preserve"> the last scene of Dr. Robbins's </w:t>
      </w:r>
      <w:r w:rsidR="002429C1" w:rsidRPr="00971045">
        <w:rPr>
          <w:rFonts w:ascii="Times New Roman" w:hAnsi="Times New Roman" w:cs="Times New Roman"/>
          <w:sz w:val="24"/>
          <w:szCs w:val="24"/>
        </w:rPr>
        <w:t>removal of one of Sissy’s thumbs, which I see as a form of “</w:t>
      </w:r>
      <w:r w:rsidRPr="00971045">
        <w:rPr>
          <w:rFonts w:ascii="Times New Roman" w:hAnsi="Times New Roman" w:cs="Times New Roman"/>
          <w:sz w:val="24"/>
          <w:szCs w:val="24"/>
        </w:rPr>
        <w:t>castration</w:t>
      </w:r>
      <w:r w:rsidR="002429C1" w:rsidRPr="00971045">
        <w:rPr>
          <w:rFonts w:ascii="Times New Roman" w:hAnsi="Times New Roman" w:cs="Times New Roman"/>
          <w:sz w:val="24"/>
          <w:szCs w:val="24"/>
        </w:rPr>
        <w:t>”--</w:t>
      </w:r>
      <w:r w:rsidRPr="00971045">
        <w:rPr>
          <w:rFonts w:ascii="Times New Roman" w:hAnsi="Times New Roman" w:cs="Times New Roman"/>
          <w:sz w:val="24"/>
          <w:szCs w:val="24"/>
        </w:rPr>
        <w:t>as well as on feminist and gender</w:t>
      </w:r>
      <w:r w:rsidR="008467CD" w:rsidRPr="00971045">
        <w:rPr>
          <w:rFonts w:ascii="Times New Roman" w:hAnsi="Times New Roman" w:cs="Times New Roman"/>
          <w:sz w:val="24"/>
          <w:szCs w:val="24"/>
        </w:rPr>
        <w:t>-</w:t>
      </w:r>
      <w:r w:rsidR="002429C1" w:rsidRPr="00971045">
        <w:rPr>
          <w:rFonts w:ascii="Times New Roman" w:hAnsi="Times New Roman" w:cs="Times New Roman"/>
          <w:sz w:val="24"/>
          <w:szCs w:val="24"/>
        </w:rPr>
        <w:t xml:space="preserve">related </w:t>
      </w:r>
      <w:r w:rsidRPr="00971045">
        <w:rPr>
          <w:rFonts w:ascii="Times New Roman" w:hAnsi="Times New Roman" w:cs="Times New Roman"/>
          <w:sz w:val="24"/>
          <w:szCs w:val="24"/>
        </w:rPr>
        <w:t>theory by several thinkers, such as Judith Butler, Adri</w:t>
      </w:r>
      <w:r w:rsidR="008467CD" w:rsidRPr="00971045">
        <w:rPr>
          <w:rFonts w:ascii="Times New Roman" w:hAnsi="Times New Roman" w:cs="Times New Roman"/>
          <w:sz w:val="24"/>
          <w:szCs w:val="24"/>
        </w:rPr>
        <w:t xml:space="preserve">enne Rich and Judith </w:t>
      </w:r>
      <w:proofErr w:type="spellStart"/>
      <w:r w:rsidR="008467CD" w:rsidRPr="00971045">
        <w:rPr>
          <w:rFonts w:ascii="Times New Roman" w:hAnsi="Times New Roman" w:cs="Times New Roman"/>
          <w:sz w:val="24"/>
          <w:szCs w:val="24"/>
        </w:rPr>
        <w:t>Halberstam</w:t>
      </w:r>
      <w:proofErr w:type="spellEnd"/>
      <w:r w:rsidR="008467CD" w:rsidRPr="00971045">
        <w:rPr>
          <w:rFonts w:ascii="Times New Roman" w:hAnsi="Times New Roman" w:cs="Times New Roman"/>
          <w:sz w:val="24"/>
          <w:szCs w:val="24"/>
        </w:rPr>
        <w:t>, among others.</w:t>
      </w:r>
    </w:p>
    <w:p w14:paraId="50205C5E" w14:textId="77777777" w:rsidR="008467CD" w:rsidRPr="00971045" w:rsidRDefault="008467CD" w:rsidP="00971045">
      <w:pPr>
        <w:spacing w:line="360" w:lineRule="auto"/>
        <w:rPr>
          <w:rFonts w:ascii="Times New Roman" w:hAnsi="Times New Roman" w:cs="Times New Roman"/>
          <w:sz w:val="24"/>
          <w:szCs w:val="24"/>
        </w:rPr>
      </w:pPr>
      <w:r w:rsidRPr="00971045">
        <w:rPr>
          <w:rFonts w:ascii="Times New Roman" w:hAnsi="Times New Roman" w:cs="Times New Roman"/>
          <w:sz w:val="24"/>
          <w:szCs w:val="24"/>
        </w:rPr>
        <w:br w:type="page"/>
      </w:r>
    </w:p>
    <w:p w14:paraId="71B2B901" w14:textId="673394FB" w:rsidR="008467CD" w:rsidRPr="00971045" w:rsidRDefault="008467CD" w:rsidP="00971045">
      <w:pPr>
        <w:spacing w:line="360" w:lineRule="auto"/>
        <w:jc w:val="center"/>
        <w:rPr>
          <w:rFonts w:ascii="Times New Roman" w:hAnsi="Times New Roman" w:cs="Times New Roman"/>
          <w:sz w:val="24"/>
          <w:szCs w:val="24"/>
        </w:rPr>
      </w:pPr>
      <w:r w:rsidRPr="00971045">
        <w:rPr>
          <w:rFonts w:ascii="Times New Roman" w:hAnsi="Times New Roman" w:cs="Times New Roman"/>
          <w:sz w:val="24"/>
          <w:szCs w:val="24"/>
        </w:rPr>
        <w:lastRenderedPageBreak/>
        <w:t xml:space="preserve">Travelling to </w:t>
      </w:r>
      <w:r w:rsidRPr="00971045">
        <w:rPr>
          <w:rFonts w:ascii="Times New Roman" w:hAnsi="Times New Roman" w:cs="Times New Roman"/>
          <w:sz w:val="24"/>
          <w:szCs w:val="24"/>
        </w:rPr>
        <w:t>a Past of B</w:t>
      </w:r>
      <w:r w:rsidRPr="00971045">
        <w:rPr>
          <w:rFonts w:ascii="Times New Roman" w:hAnsi="Times New Roman" w:cs="Times New Roman"/>
          <w:sz w:val="24"/>
          <w:szCs w:val="24"/>
        </w:rPr>
        <w:t>ody</w:t>
      </w:r>
      <w:r w:rsidRPr="00971045">
        <w:rPr>
          <w:rFonts w:ascii="Times New Roman" w:hAnsi="Times New Roman" w:cs="Times New Roman"/>
          <w:sz w:val="24"/>
          <w:szCs w:val="24"/>
        </w:rPr>
        <w:t xml:space="preserve"> S</w:t>
      </w:r>
      <w:r w:rsidRPr="00971045">
        <w:rPr>
          <w:rFonts w:ascii="Times New Roman" w:hAnsi="Times New Roman" w:cs="Times New Roman"/>
          <w:sz w:val="24"/>
          <w:szCs w:val="24"/>
        </w:rPr>
        <w:t>atisfaction</w:t>
      </w:r>
      <w:r w:rsidRPr="00971045">
        <w:rPr>
          <w:rFonts w:ascii="Times New Roman" w:hAnsi="Times New Roman" w:cs="Times New Roman"/>
          <w:sz w:val="24"/>
          <w:szCs w:val="24"/>
        </w:rPr>
        <w:t>: T</w:t>
      </w:r>
      <w:r w:rsidRPr="00971045">
        <w:rPr>
          <w:rFonts w:ascii="Times New Roman" w:hAnsi="Times New Roman" w:cs="Times New Roman"/>
          <w:sz w:val="24"/>
          <w:szCs w:val="24"/>
        </w:rPr>
        <w:t>he</w:t>
      </w:r>
      <w:r w:rsidRPr="00971045">
        <w:rPr>
          <w:rFonts w:ascii="Times New Roman" w:hAnsi="Times New Roman" w:cs="Times New Roman"/>
          <w:sz w:val="24"/>
          <w:szCs w:val="24"/>
        </w:rPr>
        <w:t xml:space="preserve"> M</w:t>
      </w:r>
      <w:r w:rsidRPr="00971045">
        <w:rPr>
          <w:rFonts w:ascii="Times New Roman" w:hAnsi="Times New Roman" w:cs="Times New Roman"/>
          <w:sz w:val="24"/>
          <w:szCs w:val="24"/>
        </w:rPr>
        <w:t>eaning</w:t>
      </w:r>
      <w:r w:rsidRPr="00971045">
        <w:rPr>
          <w:rFonts w:ascii="Times New Roman" w:hAnsi="Times New Roman" w:cs="Times New Roman"/>
          <w:sz w:val="24"/>
          <w:szCs w:val="24"/>
        </w:rPr>
        <w:t xml:space="preserve"> behind </w:t>
      </w:r>
      <w:proofErr w:type="spellStart"/>
      <w:r w:rsidRPr="00971045">
        <w:rPr>
          <w:rFonts w:ascii="Times New Roman" w:hAnsi="Times New Roman" w:cs="Times New Roman"/>
          <w:sz w:val="24"/>
          <w:szCs w:val="24"/>
        </w:rPr>
        <w:t>Einar’s</w:t>
      </w:r>
      <w:proofErr w:type="spellEnd"/>
      <w:r w:rsidRPr="00971045">
        <w:rPr>
          <w:rFonts w:ascii="Times New Roman" w:hAnsi="Times New Roman" w:cs="Times New Roman"/>
          <w:sz w:val="24"/>
          <w:szCs w:val="24"/>
        </w:rPr>
        <w:t xml:space="preserve"> P</w:t>
      </w:r>
      <w:r w:rsidRPr="00971045">
        <w:rPr>
          <w:rFonts w:ascii="Times New Roman" w:hAnsi="Times New Roman" w:cs="Times New Roman"/>
          <w:sz w:val="24"/>
          <w:szCs w:val="24"/>
        </w:rPr>
        <w:t xml:space="preserve">aintings </w:t>
      </w:r>
      <w:r w:rsidRPr="00971045">
        <w:rPr>
          <w:rFonts w:ascii="Times New Roman" w:hAnsi="Times New Roman" w:cs="Times New Roman"/>
          <w:sz w:val="24"/>
          <w:szCs w:val="24"/>
        </w:rPr>
        <w:br/>
      </w:r>
      <w:r w:rsidRPr="00971045">
        <w:rPr>
          <w:rFonts w:ascii="Times New Roman" w:hAnsi="Times New Roman" w:cs="Times New Roman"/>
          <w:sz w:val="24"/>
          <w:szCs w:val="24"/>
        </w:rPr>
        <w:t xml:space="preserve">in </w:t>
      </w:r>
      <w:r w:rsidRPr="00971045">
        <w:rPr>
          <w:rFonts w:ascii="Times New Roman" w:hAnsi="Times New Roman" w:cs="Times New Roman"/>
          <w:i/>
          <w:sz w:val="24"/>
          <w:szCs w:val="24"/>
        </w:rPr>
        <w:t xml:space="preserve">The Danish </w:t>
      </w:r>
      <w:r w:rsidRPr="00971045">
        <w:rPr>
          <w:rFonts w:ascii="Times New Roman" w:hAnsi="Times New Roman" w:cs="Times New Roman"/>
          <w:i/>
          <w:sz w:val="24"/>
          <w:szCs w:val="24"/>
        </w:rPr>
        <w:t>Girl</w:t>
      </w:r>
    </w:p>
    <w:p w14:paraId="1AF8E0C6" w14:textId="77777777" w:rsidR="008467CD" w:rsidRPr="00971045" w:rsidRDefault="008467CD" w:rsidP="00971045">
      <w:pPr>
        <w:spacing w:line="360" w:lineRule="auto"/>
        <w:jc w:val="center"/>
        <w:rPr>
          <w:rFonts w:ascii="Times New Roman" w:hAnsi="Times New Roman" w:cs="Times New Roman"/>
          <w:sz w:val="24"/>
          <w:szCs w:val="24"/>
        </w:rPr>
      </w:pPr>
    </w:p>
    <w:p w14:paraId="70704A2E" w14:textId="6FF4BCB8" w:rsidR="008467CD" w:rsidRPr="00971045" w:rsidRDefault="008467CD" w:rsidP="00971045">
      <w:pPr>
        <w:spacing w:line="360" w:lineRule="auto"/>
        <w:jc w:val="both"/>
        <w:rPr>
          <w:rFonts w:ascii="Times New Roman" w:hAnsi="Times New Roman" w:cs="Times New Roman"/>
          <w:sz w:val="24"/>
          <w:szCs w:val="24"/>
        </w:rPr>
      </w:pP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Wegener, the protagonist of David </w:t>
      </w:r>
      <w:proofErr w:type="spellStart"/>
      <w:r w:rsidRPr="00971045">
        <w:rPr>
          <w:rFonts w:ascii="Times New Roman" w:hAnsi="Times New Roman" w:cs="Times New Roman"/>
          <w:sz w:val="24"/>
          <w:szCs w:val="24"/>
        </w:rPr>
        <w:t>Ebershoff’s</w:t>
      </w:r>
      <w:proofErr w:type="spellEnd"/>
      <w:r w:rsidRPr="00971045">
        <w:rPr>
          <w:rFonts w:ascii="Times New Roman" w:hAnsi="Times New Roman" w:cs="Times New Roman"/>
          <w:sz w:val="24"/>
          <w:szCs w:val="24"/>
        </w:rPr>
        <w:t xml:space="preserve"> 2000 novel</w:t>
      </w:r>
      <w:r w:rsidRPr="00971045">
        <w:rPr>
          <w:rFonts w:ascii="Times New Roman" w:hAnsi="Times New Roman" w:cs="Times New Roman"/>
          <w:sz w:val="24"/>
          <w:szCs w:val="24"/>
        </w:rPr>
        <w:t xml:space="preserve"> </w:t>
      </w:r>
      <w:r w:rsidRPr="00971045">
        <w:rPr>
          <w:rFonts w:ascii="Times New Roman" w:hAnsi="Times New Roman" w:cs="Times New Roman"/>
          <w:i/>
          <w:sz w:val="24"/>
          <w:szCs w:val="24"/>
        </w:rPr>
        <w:t xml:space="preserve">The Danish Girl, </w:t>
      </w:r>
      <w:r w:rsidRPr="00971045">
        <w:rPr>
          <w:rFonts w:ascii="Times New Roman" w:hAnsi="Times New Roman" w:cs="Times New Roman"/>
          <w:sz w:val="24"/>
          <w:szCs w:val="24"/>
        </w:rPr>
        <w:t>is a landscape painter. In most of his paintings he paints the bogs in Bluetooth, his childhood abode, which “was not much more than a village surrounded by bogs” (</w:t>
      </w:r>
      <w:proofErr w:type="spellStart"/>
      <w:r w:rsidRPr="00971045">
        <w:rPr>
          <w:rFonts w:ascii="Times New Roman" w:hAnsi="Times New Roman" w:cs="Times New Roman"/>
          <w:sz w:val="24"/>
          <w:szCs w:val="24"/>
        </w:rPr>
        <w:t>Ebershoff</w:t>
      </w:r>
      <w:proofErr w:type="spellEnd"/>
      <w:r w:rsidRPr="00971045">
        <w:rPr>
          <w:rFonts w:ascii="Times New Roman" w:hAnsi="Times New Roman" w:cs="Times New Roman"/>
          <w:sz w:val="24"/>
          <w:szCs w:val="24"/>
        </w:rPr>
        <w:t xml:space="preserve">). Greta, his wife, “never understood how he could paint them over and over. He would finish off this heath tonight and begin another in the morning.” </w:t>
      </w:r>
      <w:proofErr w:type="gramStart"/>
      <w:r w:rsidRPr="00971045">
        <w:rPr>
          <w:rFonts w:ascii="Times New Roman" w:hAnsi="Times New Roman" w:cs="Times New Roman"/>
          <w:sz w:val="24"/>
          <w:szCs w:val="24"/>
        </w:rPr>
        <w:t>(</w:t>
      </w:r>
      <w:proofErr w:type="spellStart"/>
      <w:r w:rsidRPr="00971045">
        <w:rPr>
          <w:rFonts w:ascii="Times New Roman" w:hAnsi="Times New Roman" w:cs="Times New Roman"/>
          <w:sz w:val="24"/>
          <w:szCs w:val="24"/>
        </w:rPr>
        <w:t>Ebershoff</w:t>
      </w:r>
      <w:proofErr w:type="spellEnd"/>
      <w:r w:rsidRPr="00971045">
        <w:rPr>
          <w:rFonts w:ascii="Times New Roman" w:hAnsi="Times New Roman" w:cs="Times New Roman"/>
          <w:sz w:val="24"/>
          <w:szCs w:val="24"/>
        </w:rPr>
        <w:t>).</w:t>
      </w:r>
      <w:proofErr w:type="gramEnd"/>
      <w:r w:rsidRPr="00971045">
        <w:rPr>
          <w:rFonts w:ascii="Times New Roman" w:hAnsi="Times New Roman" w:cs="Times New Roman"/>
          <w:sz w:val="24"/>
          <w:szCs w:val="24"/>
        </w:rPr>
        <w:t xml:space="preserve"> The narrator informs the reader that, in this village and around the bogs,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had a powerful homoerotic relationship with his friend Hans. When he had to leave the village and go to the city to pursue his career as a painter,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abandoned this self and did not have such a relationship again. However, the obsessive painting of the bog reveals that his mind remained stuck in this phase of his life when he could express his bodily desire towards another man. </w:t>
      </w:r>
    </w:p>
    <w:p w14:paraId="1EDAB96E" w14:textId="77777777" w:rsidR="008467CD" w:rsidRPr="00971045" w:rsidRDefault="008467CD" w:rsidP="00971045">
      <w:pPr>
        <w:spacing w:line="360" w:lineRule="auto"/>
        <w:ind w:firstLine="720"/>
        <w:jc w:val="both"/>
        <w:rPr>
          <w:rFonts w:ascii="Times New Roman" w:hAnsi="Times New Roman" w:cs="Times New Roman"/>
          <w:sz w:val="24"/>
          <w:szCs w:val="24"/>
        </w:rPr>
      </w:pPr>
      <w:r w:rsidRPr="00971045">
        <w:rPr>
          <w:rFonts w:ascii="Times New Roman" w:hAnsi="Times New Roman" w:cs="Times New Roman"/>
          <w:sz w:val="24"/>
          <w:szCs w:val="24"/>
        </w:rPr>
        <w:t xml:space="preserve">In this essay, I intend to show that the recreation of the bog through the paintings helps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escape a reality in which he is unable to accept his real self. By painting the bogs he escapes the present to go back to the past when his body insisted on expressing itself towards another man, even if that meant that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had to face the anger of his homophobic father. In his paintings,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gives emphasis on the bogs, not only because his village was surrounded by them, but also because the bogs are dark and fluid, just like his gender identity in the eyes of society and in his eyes, respectively. As a boy,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experiences bodily desire for a person of the same sex, and even if that feels right to him, his father reminds him that it is not. As a painter of the bogs,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shows that his identity is something different from what he was born in, namely the body of a male. His identity is like a murky bog and the abandonment of his homosexual desire does not help in making the picture of his identity clear. On the contrary, the fear of societal disapproval brings more darkness which is expressed through his paintings. That could probably explain why, when </w:t>
      </w:r>
      <w:proofErr w:type="spellStart"/>
      <w:r w:rsidRPr="00971045">
        <w:rPr>
          <w:rFonts w:ascii="Times New Roman" w:hAnsi="Times New Roman" w:cs="Times New Roman"/>
          <w:sz w:val="24"/>
          <w:szCs w:val="24"/>
        </w:rPr>
        <w:t>Einar</w:t>
      </w:r>
      <w:proofErr w:type="spellEnd"/>
      <w:r w:rsidRPr="00971045">
        <w:rPr>
          <w:rFonts w:ascii="Times New Roman" w:hAnsi="Times New Roman" w:cs="Times New Roman"/>
          <w:sz w:val="24"/>
          <w:szCs w:val="24"/>
        </w:rPr>
        <w:t xml:space="preserve"> finally becomes a transsexual named Lilly, she does not feel the need to paint any more. She has a relationship with Henrik, her body is finally able to express its desires towards anothe</w:t>
      </w:r>
      <w:bookmarkStart w:id="0" w:name="_GoBack"/>
      <w:bookmarkEnd w:id="0"/>
      <w:r w:rsidRPr="00971045">
        <w:rPr>
          <w:rFonts w:ascii="Times New Roman" w:hAnsi="Times New Roman" w:cs="Times New Roman"/>
          <w:sz w:val="24"/>
          <w:szCs w:val="24"/>
        </w:rPr>
        <w:t xml:space="preserve">r man and she does not need to paint in order to “travel” to Bluetooth. When Greta shows Lilly </w:t>
      </w:r>
      <w:proofErr w:type="spellStart"/>
      <w:r w:rsidRPr="00971045">
        <w:rPr>
          <w:rFonts w:ascii="Times New Roman" w:hAnsi="Times New Roman" w:cs="Times New Roman"/>
          <w:sz w:val="24"/>
          <w:szCs w:val="24"/>
        </w:rPr>
        <w:t>Einar’s</w:t>
      </w:r>
      <w:proofErr w:type="spellEnd"/>
      <w:r w:rsidRPr="00971045">
        <w:rPr>
          <w:rFonts w:ascii="Times New Roman" w:hAnsi="Times New Roman" w:cs="Times New Roman"/>
          <w:sz w:val="24"/>
          <w:szCs w:val="24"/>
        </w:rPr>
        <w:t xml:space="preserve"> paintings of the bog, she says that she does not </w:t>
      </w:r>
      <w:proofErr w:type="spellStart"/>
      <w:r w:rsidRPr="00971045">
        <w:rPr>
          <w:rFonts w:ascii="Times New Roman" w:hAnsi="Times New Roman" w:cs="Times New Roman"/>
          <w:sz w:val="24"/>
          <w:szCs w:val="24"/>
        </w:rPr>
        <w:lastRenderedPageBreak/>
        <w:t>recognise</w:t>
      </w:r>
      <w:proofErr w:type="spellEnd"/>
      <w:r w:rsidRPr="00971045">
        <w:rPr>
          <w:rFonts w:ascii="Times New Roman" w:hAnsi="Times New Roman" w:cs="Times New Roman"/>
          <w:sz w:val="24"/>
          <w:szCs w:val="24"/>
        </w:rPr>
        <w:t xml:space="preserve"> them. She feels as if they “belonged to someone else” (</w:t>
      </w:r>
      <w:proofErr w:type="spellStart"/>
      <w:r w:rsidRPr="00971045">
        <w:rPr>
          <w:rFonts w:ascii="Times New Roman" w:hAnsi="Times New Roman" w:cs="Times New Roman"/>
          <w:sz w:val="24"/>
          <w:szCs w:val="24"/>
        </w:rPr>
        <w:t>Ebershoff</w:t>
      </w:r>
      <w:proofErr w:type="spellEnd"/>
      <w:r w:rsidRPr="00971045">
        <w:rPr>
          <w:rFonts w:ascii="Times New Roman" w:hAnsi="Times New Roman" w:cs="Times New Roman"/>
          <w:sz w:val="24"/>
          <w:szCs w:val="24"/>
        </w:rPr>
        <w:t xml:space="preserve">). Lilly’s identity is not a bog like </w:t>
      </w:r>
      <w:proofErr w:type="spellStart"/>
      <w:r w:rsidRPr="00971045">
        <w:rPr>
          <w:rFonts w:ascii="Times New Roman" w:hAnsi="Times New Roman" w:cs="Times New Roman"/>
          <w:sz w:val="24"/>
          <w:szCs w:val="24"/>
        </w:rPr>
        <w:t>Einar’s</w:t>
      </w:r>
      <w:proofErr w:type="spellEnd"/>
      <w:r w:rsidRPr="00971045">
        <w:rPr>
          <w:rFonts w:ascii="Times New Roman" w:hAnsi="Times New Roman" w:cs="Times New Roman"/>
          <w:sz w:val="24"/>
          <w:szCs w:val="24"/>
        </w:rPr>
        <w:t xml:space="preserve"> but a clear, blue sky.</w:t>
      </w:r>
    </w:p>
    <w:p w14:paraId="07615E3C" w14:textId="77777777" w:rsidR="008467CD" w:rsidRPr="00971045" w:rsidRDefault="008467CD" w:rsidP="00971045">
      <w:pPr>
        <w:spacing w:line="360" w:lineRule="auto"/>
        <w:rPr>
          <w:rFonts w:ascii="Times New Roman" w:hAnsi="Times New Roman" w:cs="Times New Roman"/>
          <w:sz w:val="24"/>
          <w:szCs w:val="24"/>
        </w:rPr>
      </w:pPr>
    </w:p>
    <w:sectPr w:rsidR="008467CD" w:rsidRPr="00971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Danai Tziorid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5414F"/>
    <w:rsid w:val="002429C1"/>
    <w:rsid w:val="008467CD"/>
    <w:rsid w:val="00971045"/>
    <w:rsid w:val="00F95BB6"/>
    <w:rsid w:val="1525414F"/>
    <w:rsid w:val="181C592A"/>
    <w:rsid w:val="7AEECFD2"/>
    <w:rsid w:val="7F0A04A9"/>
    <w:rsid w:val="7F48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03c5494ad6c6400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Tzioridi</dc:creator>
  <cp:lastModifiedBy>Christina</cp:lastModifiedBy>
  <cp:revision>2</cp:revision>
  <dcterms:created xsi:type="dcterms:W3CDTF">2017-11-07T17:32:00Z</dcterms:created>
  <dcterms:modified xsi:type="dcterms:W3CDTF">2017-11-07T17:32:00Z</dcterms:modified>
</cp:coreProperties>
</file>